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E78A" w14:textId="77777777" w:rsidR="004F1824" w:rsidRDefault="004F1824" w:rsidP="004F1824">
      <w:pPr>
        <w:pStyle w:val="NoSpacing"/>
        <w:jc w:val="right"/>
        <w:rPr>
          <w:rFonts w:ascii="Times New Roman" w:hAnsi="Times New Roman" w:cs="Times New Roman"/>
          <w:sz w:val="40"/>
          <w:szCs w:val="40"/>
        </w:rPr>
      </w:pPr>
    </w:p>
    <w:p w14:paraId="0EC6E485" w14:textId="5E78FB90" w:rsidR="009D20FF" w:rsidRDefault="00E817E1" w:rsidP="009D20FF">
      <w:pPr>
        <w:pStyle w:val="NoSpacing"/>
        <w:jc w:val="right"/>
        <w:rPr>
          <w:rFonts w:ascii="Times New Roman" w:hAnsi="Times New Roman" w:cs="Times New Roman"/>
          <w:sz w:val="40"/>
          <w:szCs w:val="40"/>
        </w:rPr>
      </w:pPr>
      <w:r>
        <w:rPr>
          <w:noProof/>
        </w:rPr>
        <w:object w:dxaOrig="1440" w:dyaOrig="1440" w14:anchorId="22E49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611396076" r:id="rId8"/>
        </w:object>
      </w:r>
      <w:r w:rsidR="00905CCF">
        <w:rPr>
          <w:rFonts w:ascii="Times New Roman" w:hAnsi="Times New Roman" w:cs="Times New Roman"/>
          <w:sz w:val="40"/>
          <w:szCs w:val="40"/>
        </w:rPr>
        <w:t>ENGL 101</w:t>
      </w:r>
      <w:r w:rsidR="002B28E0">
        <w:rPr>
          <w:rFonts w:ascii="Times New Roman" w:hAnsi="Times New Roman" w:cs="Times New Roman"/>
          <w:sz w:val="40"/>
          <w:szCs w:val="40"/>
        </w:rPr>
        <w:t>-</w:t>
      </w:r>
      <w:r w:rsidR="00612EE1">
        <w:rPr>
          <w:rFonts w:ascii="Times New Roman" w:hAnsi="Times New Roman" w:cs="Times New Roman"/>
          <w:sz w:val="40"/>
          <w:szCs w:val="40"/>
        </w:rPr>
        <w:t>7</w:t>
      </w:r>
      <w:r w:rsidR="009D20FF">
        <w:rPr>
          <w:rFonts w:ascii="Times New Roman" w:hAnsi="Times New Roman" w:cs="Times New Roman"/>
          <w:sz w:val="40"/>
          <w:szCs w:val="40"/>
        </w:rPr>
        <w:t>; ENGL 101-09</w:t>
      </w:r>
    </w:p>
    <w:p w14:paraId="1FB234F2" w14:textId="77777777" w:rsidR="00702F91" w:rsidRDefault="00905CCF" w:rsidP="004F1824">
      <w:pPr>
        <w:pStyle w:val="NoSpacing"/>
        <w:jc w:val="right"/>
        <w:rPr>
          <w:rFonts w:ascii="Times New Roman" w:hAnsi="Times New Roman" w:cs="Times New Roman"/>
          <w:sz w:val="40"/>
          <w:szCs w:val="40"/>
        </w:rPr>
      </w:pPr>
      <w:r>
        <w:rPr>
          <w:rFonts w:ascii="Times New Roman" w:hAnsi="Times New Roman" w:cs="Times New Roman"/>
          <w:sz w:val="40"/>
          <w:szCs w:val="40"/>
        </w:rPr>
        <w:t>Freshman English</w:t>
      </w:r>
    </w:p>
    <w:p w14:paraId="12A5EECD" w14:textId="205AB054" w:rsidR="00905CCF" w:rsidRDefault="00FF7097" w:rsidP="004F1824">
      <w:pPr>
        <w:pStyle w:val="NoSpacing"/>
        <w:jc w:val="right"/>
        <w:rPr>
          <w:rFonts w:ascii="Times New Roman" w:hAnsi="Times New Roman" w:cs="Times New Roman"/>
          <w:sz w:val="28"/>
          <w:szCs w:val="28"/>
        </w:rPr>
      </w:pPr>
      <w:r>
        <w:rPr>
          <w:rFonts w:ascii="Times New Roman" w:hAnsi="Times New Roman" w:cs="Times New Roman"/>
          <w:sz w:val="28"/>
          <w:szCs w:val="28"/>
        </w:rPr>
        <w:t>Fall 201</w:t>
      </w:r>
      <w:r w:rsidR="00A75CE6">
        <w:rPr>
          <w:rFonts w:ascii="Times New Roman" w:hAnsi="Times New Roman" w:cs="Times New Roman"/>
          <w:sz w:val="28"/>
          <w:szCs w:val="28"/>
        </w:rPr>
        <w:t>7</w:t>
      </w:r>
      <w:r>
        <w:rPr>
          <w:rFonts w:ascii="Times New Roman" w:hAnsi="Times New Roman" w:cs="Times New Roman"/>
          <w:sz w:val="28"/>
          <w:szCs w:val="28"/>
        </w:rPr>
        <w:t xml:space="preserve"> – MWF – 9:00-9:50am</w:t>
      </w:r>
    </w:p>
    <w:p w14:paraId="02C6DB82" w14:textId="0EB670B7" w:rsidR="004F1824" w:rsidRDefault="009D20FF" w:rsidP="004F1824">
      <w:pPr>
        <w:pStyle w:val="NoSpacing"/>
        <w:jc w:val="right"/>
        <w:rPr>
          <w:rFonts w:ascii="Times New Roman" w:hAnsi="Times New Roman" w:cs="Times New Roman"/>
          <w:sz w:val="28"/>
          <w:szCs w:val="28"/>
        </w:rPr>
      </w:pPr>
      <w:r>
        <w:rPr>
          <w:rFonts w:ascii="Times New Roman" w:hAnsi="Times New Roman" w:cs="Times New Roman"/>
          <w:sz w:val="28"/>
          <w:szCs w:val="28"/>
        </w:rPr>
        <w:t>10:00-10:50am</w:t>
      </w:r>
    </w:p>
    <w:p w14:paraId="21DFC413" w14:textId="77777777" w:rsidR="004F1824" w:rsidRPr="00AB5272" w:rsidRDefault="004F1824" w:rsidP="004F1824">
      <w:pPr>
        <w:pStyle w:val="NoSpacing"/>
        <w:jc w:val="right"/>
        <w:rPr>
          <w:rFonts w:ascii="Times New Roman" w:hAnsi="Times New Roman" w:cs="Times New Roman"/>
          <w:sz w:val="28"/>
          <w:szCs w:val="28"/>
        </w:rPr>
      </w:pPr>
    </w:p>
    <w:p w14:paraId="2071C913" w14:textId="77777777" w:rsidR="00905CCF" w:rsidRDefault="00905CCF" w:rsidP="00905CCF">
      <w:pPr>
        <w:pStyle w:val="NoSpacing"/>
        <w:rPr>
          <w:rFonts w:ascii="Times New Roman" w:hAnsi="Times New Roman" w:cs="Times New Roman"/>
          <w:sz w:val="24"/>
          <w:szCs w:val="24"/>
        </w:rPr>
      </w:pPr>
    </w:p>
    <w:p w14:paraId="483BA2E9" w14:textId="4B1AB995" w:rsidR="00905CCF" w:rsidRPr="00AE19BC" w:rsidRDefault="00905CCF" w:rsidP="00905CCF">
      <w:pPr>
        <w:pStyle w:val="NoSpacing"/>
        <w:rPr>
          <w:rFonts w:ascii="Times New Roman" w:hAnsi="Times New Roman" w:cs="Times New Roman"/>
          <w:sz w:val="24"/>
          <w:szCs w:val="24"/>
        </w:rPr>
      </w:pPr>
      <w:r w:rsidRPr="00AE19BC">
        <w:rPr>
          <w:rFonts w:ascii="Times New Roman" w:hAnsi="Times New Roman" w:cs="Times New Roman"/>
          <w:b/>
          <w:sz w:val="24"/>
          <w:szCs w:val="24"/>
        </w:rPr>
        <w:t xml:space="preserve">Professor:  </w:t>
      </w:r>
      <w:r w:rsidRPr="00AE19BC">
        <w:rPr>
          <w:rFonts w:ascii="Times New Roman" w:hAnsi="Times New Roman" w:cs="Times New Roman"/>
          <w:sz w:val="24"/>
          <w:szCs w:val="24"/>
        </w:rPr>
        <w:t>Ross K. Tangedal, Ph.D.</w:t>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t xml:space="preserve">  </w:t>
      </w:r>
      <w:r w:rsidRPr="00AE19BC">
        <w:rPr>
          <w:rFonts w:ascii="Times New Roman" w:hAnsi="Times New Roman" w:cs="Times New Roman"/>
          <w:b/>
          <w:sz w:val="24"/>
          <w:szCs w:val="24"/>
        </w:rPr>
        <w:t>Meeting Place:</w:t>
      </w:r>
      <w:r w:rsidR="00FF7097">
        <w:rPr>
          <w:rFonts w:ascii="Times New Roman" w:hAnsi="Times New Roman" w:cs="Times New Roman"/>
          <w:b/>
          <w:sz w:val="24"/>
          <w:szCs w:val="24"/>
        </w:rPr>
        <w:t xml:space="preserve"> </w:t>
      </w:r>
      <w:r w:rsidR="00A75CE6">
        <w:rPr>
          <w:rFonts w:ascii="Times New Roman" w:hAnsi="Times New Roman" w:cs="Times New Roman"/>
          <w:sz w:val="24"/>
          <w:szCs w:val="24"/>
        </w:rPr>
        <w:t>CCC 2</w:t>
      </w:r>
      <w:r w:rsidR="00612EE1">
        <w:rPr>
          <w:rFonts w:ascii="Times New Roman" w:hAnsi="Times New Roman" w:cs="Times New Roman"/>
          <w:sz w:val="24"/>
          <w:szCs w:val="24"/>
        </w:rPr>
        <w:t>32</w:t>
      </w:r>
      <w:r>
        <w:rPr>
          <w:rFonts w:ascii="Times New Roman" w:hAnsi="Times New Roman" w:cs="Times New Roman"/>
          <w:b/>
          <w:sz w:val="24"/>
          <w:szCs w:val="24"/>
        </w:rPr>
        <w:t xml:space="preserve"> </w:t>
      </w:r>
      <w:r>
        <w:rPr>
          <w:rFonts w:ascii="Times New Roman" w:hAnsi="Times New Roman" w:cs="Times New Roman"/>
          <w:b/>
          <w:sz w:val="24"/>
          <w:szCs w:val="24"/>
        </w:rPr>
        <w:tab/>
      </w:r>
      <w:r w:rsidRPr="00AE19BC">
        <w:rPr>
          <w:rFonts w:ascii="Times New Roman" w:hAnsi="Times New Roman" w:cs="Times New Roman"/>
          <w:b/>
          <w:sz w:val="24"/>
          <w:szCs w:val="24"/>
        </w:rPr>
        <w:t xml:space="preserve"> </w:t>
      </w:r>
    </w:p>
    <w:p w14:paraId="32E5A9A6" w14:textId="77777777" w:rsidR="00905CCF" w:rsidRPr="00AE19BC" w:rsidRDefault="00905CCF" w:rsidP="00905CCF">
      <w:pPr>
        <w:pStyle w:val="NoSpacing"/>
        <w:rPr>
          <w:rFonts w:ascii="Times New Roman" w:hAnsi="Times New Roman" w:cs="Times New Roman"/>
          <w:b/>
          <w:sz w:val="24"/>
          <w:szCs w:val="24"/>
        </w:rPr>
      </w:pPr>
      <w:r w:rsidRPr="00AE19BC">
        <w:rPr>
          <w:rFonts w:ascii="Times New Roman" w:hAnsi="Times New Roman" w:cs="Times New Roman"/>
          <w:b/>
          <w:sz w:val="24"/>
          <w:szCs w:val="24"/>
        </w:rPr>
        <w:t xml:space="preserve">E-mail: </w:t>
      </w:r>
      <w:hyperlink r:id="rId9" w:history="1">
        <w:r w:rsidR="00FF7097" w:rsidRPr="002F6CBC">
          <w:rPr>
            <w:rStyle w:val="Hyperlink"/>
            <w:rFonts w:ascii="Times New Roman" w:hAnsi="Times New Roman" w:cs="Times New Roman"/>
            <w:sz w:val="24"/>
            <w:szCs w:val="24"/>
          </w:rPr>
          <w:t>ross.tangedal@uwsp.edu</w:t>
        </w:r>
      </w:hyperlink>
      <w:r>
        <w:t xml:space="preserve">   </w:t>
      </w:r>
      <w: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Pr>
          <w:rFonts w:ascii="Times New Roman" w:hAnsi="Times New Roman" w:cs="Times New Roman"/>
          <w:sz w:val="24"/>
          <w:szCs w:val="24"/>
        </w:rPr>
        <w:t xml:space="preserve">   </w:t>
      </w:r>
      <w:r w:rsidRPr="00AE19BC">
        <w:rPr>
          <w:rFonts w:ascii="Times New Roman" w:hAnsi="Times New Roman" w:cs="Times New Roman"/>
          <w:b/>
          <w:sz w:val="24"/>
          <w:szCs w:val="24"/>
        </w:rPr>
        <w:t xml:space="preserve">Office: </w:t>
      </w:r>
      <w:r>
        <w:rPr>
          <w:rFonts w:ascii="Times New Roman" w:hAnsi="Times New Roman" w:cs="Times New Roman"/>
          <w:b/>
          <w:sz w:val="24"/>
          <w:szCs w:val="24"/>
        </w:rPr>
        <w:t xml:space="preserve"> </w:t>
      </w:r>
      <w:r w:rsidR="00FF7097">
        <w:rPr>
          <w:rFonts w:ascii="Times New Roman" w:hAnsi="Times New Roman" w:cs="Times New Roman"/>
          <w:sz w:val="24"/>
          <w:szCs w:val="24"/>
        </w:rPr>
        <w:t>CCC 325</w:t>
      </w:r>
    </w:p>
    <w:p w14:paraId="2FAA1973" w14:textId="77777777" w:rsidR="00905CCF" w:rsidRDefault="00905CCF" w:rsidP="00905CCF">
      <w:pPr>
        <w:pStyle w:val="NoSpacing"/>
        <w:rPr>
          <w:rFonts w:ascii="Times New Roman" w:hAnsi="Times New Roman" w:cs="Times New Roman"/>
        </w:rPr>
      </w:pPr>
    </w:p>
    <w:p w14:paraId="2B9F29F2" w14:textId="77777777" w:rsidR="00B80EC7" w:rsidRDefault="00905CCF" w:rsidP="00B80EC7">
      <w:pPr>
        <w:pStyle w:val="NoSpacing"/>
        <w:rPr>
          <w:rFonts w:ascii="Times New Roman" w:hAnsi="Times New Roman" w:cs="Times New Roman"/>
          <w:sz w:val="24"/>
          <w:szCs w:val="24"/>
        </w:rPr>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Pr="00905CCF">
        <w:rPr>
          <w:rFonts w:ascii="Times New Roman" w:hAnsi="Times New Roman" w:cs="Times New Roman"/>
          <w:sz w:val="24"/>
          <w:szCs w:val="24"/>
        </w:rPr>
        <w:t>Critical reading, logical thinking, and effective writing. Write frequently in and out of class, using specific rhetorical strategies for a variety of purposes and audiences.</w:t>
      </w:r>
    </w:p>
    <w:p w14:paraId="1418E23D" w14:textId="77777777" w:rsidR="00815E18" w:rsidRPr="00815E18" w:rsidRDefault="00815E18" w:rsidP="00B80EC7">
      <w:pPr>
        <w:pStyle w:val="NoSpacing"/>
        <w:rPr>
          <w:rFonts w:ascii="Times New Roman" w:hAnsi="Times New Roman" w:cs="Times New Roman"/>
          <w:sz w:val="24"/>
          <w:szCs w:val="24"/>
        </w:rPr>
      </w:pPr>
    </w:p>
    <w:p w14:paraId="19ABEFEA"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“Never confuse a single defeat with a final defeat.”</w:t>
      </w:r>
    </w:p>
    <w:p w14:paraId="741FAEDC"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-F. Scott Fitzgerald</w:t>
      </w:r>
    </w:p>
    <w:p w14:paraId="7E84195E"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2CCE1745"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“The first draft of anything is shit.”</w:t>
      </w:r>
    </w:p>
    <w:p w14:paraId="795F9019"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-Ernest Hemingway</w:t>
      </w:r>
    </w:p>
    <w:p w14:paraId="62280DB6"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35A2D80F"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“Ideas are like rabbits. You get a couple and learn how to handle them, and pretty soon you have a dozen.”</w:t>
      </w:r>
    </w:p>
    <w:p w14:paraId="4347823A"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-John Steinbeck</w:t>
      </w:r>
    </w:p>
    <w:p w14:paraId="295BCF8D"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42361DF4" w14:textId="77777777" w:rsidR="007446B9" w:rsidRPr="007962A4" w:rsidRDefault="00B80EC7" w:rsidP="00B80EC7">
      <w:pPr>
        <w:pStyle w:val="NoSpacing"/>
        <w:jc w:val="center"/>
        <w:rPr>
          <w:rFonts w:ascii="Times New Roman" w:hAnsi="Times New Roman" w:cs="Times New Roman"/>
          <w:i/>
          <w:sz w:val="24"/>
          <w:szCs w:val="24"/>
        </w:rPr>
      </w:pPr>
      <w:r w:rsidRPr="007962A4">
        <w:rPr>
          <w:rFonts w:ascii="Times New Roman" w:hAnsi="Times New Roman" w:cs="Times New Roman"/>
          <w:i/>
          <w:sz w:val="24"/>
          <w:szCs w:val="24"/>
        </w:rPr>
        <w:t xml:space="preserve">“If you have any young friends who aspire to become writers, the second greatest favor you can do them is to present them with copies of </w:t>
      </w:r>
      <w:r w:rsidRPr="007962A4">
        <w:rPr>
          <w:rFonts w:ascii="Times New Roman" w:hAnsi="Times New Roman" w:cs="Times New Roman"/>
          <w:sz w:val="24"/>
          <w:szCs w:val="24"/>
        </w:rPr>
        <w:t>The Elements of Style</w:t>
      </w:r>
      <w:r w:rsidRPr="007962A4">
        <w:rPr>
          <w:rFonts w:ascii="Times New Roman" w:hAnsi="Times New Roman" w:cs="Times New Roman"/>
          <w:i/>
          <w:sz w:val="24"/>
          <w:szCs w:val="24"/>
        </w:rPr>
        <w:t>. The first greatest, of course, is to shoot them now, while they’re happy.”</w:t>
      </w:r>
    </w:p>
    <w:p w14:paraId="3127E94A" w14:textId="77777777" w:rsidR="007962A4" w:rsidRPr="007962A4" w:rsidRDefault="007962A4" w:rsidP="00B80EC7">
      <w:pPr>
        <w:pStyle w:val="NoSpacing"/>
        <w:jc w:val="center"/>
        <w:rPr>
          <w:rFonts w:ascii="Times New Roman" w:hAnsi="Times New Roman" w:cs="Times New Roman"/>
          <w:sz w:val="24"/>
          <w:szCs w:val="24"/>
        </w:rPr>
      </w:pPr>
      <w:r w:rsidRPr="007962A4">
        <w:rPr>
          <w:rFonts w:ascii="Times New Roman" w:hAnsi="Times New Roman" w:cs="Times New Roman"/>
          <w:sz w:val="24"/>
          <w:szCs w:val="24"/>
        </w:rPr>
        <w:t>-Dorothy Parker</w:t>
      </w:r>
    </w:p>
    <w:p w14:paraId="632D98F1" w14:textId="77777777" w:rsidR="007446B9" w:rsidRPr="009C0CEC" w:rsidRDefault="007446B9" w:rsidP="00905CCF">
      <w:pPr>
        <w:pStyle w:val="NoSpacing"/>
        <w:rPr>
          <w:rFonts w:ascii="Times New Roman" w:hAnsi="Times New Roman" w:cs="Times New Roman"/>
          <w:b/>
          <w:sz w:val="24"/>
          <w:szCs w:val="24"/>
        </w:rPr>
      </w:pPr>
    </w:p>
    <w:p w14:paraId="67514651" w14:textId="677C226E" w:rsidR="00905CCF" w:rsidRDefault="00905CCF" w:rsidP="00905CCF">
      <w:pPr>
        <w:pStyle w:val="NoSpacing"/>
        <w:rPr>
          <w:rFonts w:ascii="Times New Roman" w:eastAsia="DejaVu Sans" w:hAnsi="Times New Roman"/>
          <w:sz w:val="24"/>
          <w:szCs w:val="24"/>
          <w:lang w:eastAsia="ar-SA"/>
        </w:rPr>
      </w:pPr>
      <w:r w:rsidRPr="007962A4">
        <w:rPr>
          <w:rFonts w:ascii="Times New Roman" w:eastAsia="DejaVu Sans" w:hAnsi="Times New Roman"/>
          <w:b/>
          <w:i/>
          <w:sz w:val="24"/>
          <w:szCs w:val="24"/>
          <w:lang w:eastAsia="ar-SA"/>
        </w:rPr>
        <w:t>Welcome to ENGL 101: Freshman English.</w:t>
      </w:r>
      <w:r w:rsidRPr="007962A4">
        <w:rPr>
          <w:rFonts w:ascii="Times New Roman" w:eastAsia="DejaVu Sans" w:hAnsi="Times New Roman"/>
          <w:sz w:val="24"/>
          <w:szCs w:val="24"/>
          <w:lang w:eastAsia="ar-SA"/>
        </w:rPr>
        <w:t xml:space="preserve"> Freshman English is a writing course emphasizing composition and critical thinking.  In addition to essay writing, students will learn basic research and information literacy from reading assignments, class assignments, and their own primary research. </w:t>
      </w:r>
      <w:r w:rsidRPr="007962A4">
        <w:rPr>
          <w:rFonts w:ascii="Times New Roman" w:hAnsi="Times New Roman" w:cs="Times New Roman"/>
          <w:sz w:val="24"/>
          <w:szCs w:val="24"/>
        </w:rPr>
        <w:t xml:space="preserve">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 meaning that you will take something from the pieces we read and </w:t>
      </w:r>
      <w:r w:rsidR="00FF3CD0" w:rsidRPr="007962A4">
        <w:rPr>
          <w:rFonts w:ascii="Times New Roman" w:hAnsi="Times New Roman" w:cs="Times New Roman"/>
          <w:sz w:val="24"/>
          <w:szCs w:val="24"/>
        </w:rPr>
        <w:t>write about</w:t>
      </w:r>
      <w:r w:rsidRPr="007962A4">
        <w:rPr>
          <w:rFonts w:ascii="Times New Roman" w:hAnsi="Times New Roman" w:cs="Times New Roman"/>
          <w:sz w:val="24"/>
          <w:szCs w:val="24"/>
        </w:rPr>
        <w:t xml:space="preserve"> that topic for class. Have fun with this. </w:t>
      </w:r>
      <w:r w:rsidR="002D5979" w:rsidRPr="007962A4">
        <w:rPr>
          <w:rFonts w:ascii="Times New Roman" w:hAnsi="Times New Roman" w:cs="Times New Roman"/>
          <w:sz w:val="24"/>
          <w:szCs w:val="24"/>
        </w:rPr>
        <w:t>W</w:t>
      </w:r>
      <w:r w:rsidRPr="007962A4">
        <w:rPr>
          <w:rFonts w:ascii="Times New Roman" w:hAnsi="Times New Roman" w:cs="Times New Roman"/>
          <w:sz w:val="24"/>
          <w:szCs w:val="24"/>
        </w:rPr>
        <w:t xml:space="preserve">riting can get students down at times, but if you choose to engage in a topic which sparks some real writing inspiration, then I say go for it.  </w:t>
      </w:r>
      <w:r w:rsidR="006F18A3">
        <w:rPr>
          <w:rFonts w:ascii="Times New Roman" w:hAnsi="Times New Roman" w:cs="Times New Roman"/>
          <w:sz w:val="24"/>
          <w:szCs w:val="24"/>
        </w:rPr>
        <w:t>This is not a literature course, h</w:t>
      </w:r>
      <w:r w:rsidR="005C27FA">
        <w:rPr>
          <w:rFonts w:ascii="Times New Roman" w:hAnsi="Times New Roman" w:cs="Times New Roman"/>
          <w:sz w:val="24"/>
          <w:szCs w:val="24"/>
        </w:rPr>
        <w:t>owever, the skills we use to analyze and talk about literature (we will be reading stories by Ernest H</w:t>
      </w:r>
      <w:r w:rsidR="00612EE1">
        <w:rPr>
          <w:rFonts w:ascii="Times New Roman" w:hAnsi="Times New Roman" w:cs="Times New Roman"/>
          <w:sz w:val="24"/>
          <w:szCs w:val="24"/>
        </w:rPr>
        <w:t>emingway and Bonnie Jo Campbell</w:t>
      </w:r>
      <w:r w:rsidR="005C27FA">
        <w:rPr>
          <w:rFonts w:ascii="Times New Roman" w:hAnsi="Times New Roman" w:cs="Times New Roman"/>
          <w:sz w:val="24"/>
          <w:szCs w:val="24"/>
        </w:rPr>
        <w:t xml:space="preserve"> this term) are transferable across many courses and writing genres that you will be exposed to during your college years. By </w:t>
      </w:r>
      <w:r w:rsidR="006F18A3">
        <w:rPr>
          <w:rFonts w:ascii="Times New Roman" w:hAnsi="Times New Roman" w:cs="Times New Roman"/>
          <w:sz w:val="24"/>
          <w:szCs w:val="24"/>
        </w:rPr>
        <w:t>incorporating both</w:t>
      </w:r>
      <w:r w:rsidR="005C27FA">
        <w:rPr>
          <w:rFonts w:ascii="Times New Roman" w:hAnsi="Times New Roman" w:cs="Times New Roman"/>
          <w:sz w:val="24"/>
          <w:szCs w:val="24"/>
        </w:rPr>
        <w:t xml:space="preserve"> </w:t>
      </w:r>
      <w:r w:rsidR="005C27FA">
        <w:rPr>
          <w:rFonts w:ascii="Times New Roman" w:hAnsi="Times New Roman" w:cs="Times New Roman"/>
          <w:sz w:val="24"/>
          <w:szCs w:val="24"/>
        </w:rPr>
        <w:lastRenderedPageBreak/>
        <w:t xml:space="preserve">nonfiction essays </w:t>
      </w:r>
      <w:r w:rsidR="006F18A3">
        <w:rPr>
          <w:rFonts w:ascii="Times New Roman" w:hAnsi="Times New Roman" w:cs="Times New Roman"/>
          <w:sz w:val="24"/>
          <w:szCs w:val="24"/>
        </w:rPr>
        <w:t>and</w:t>
      </w:r>
      <w:r w:rsidR="005C27FA">
        <w:rPr>
          <w:rFonts w:ascii="Times New Roman" w:hAnsi="Times New Roman" w:cs="Times New Roman"/>
          <w:sz w:val="24"/>
          <w:szCs w:val="24"/>
        </w:rPr>
        <w:t xml:space="preserve"> short stories, this course will prepare you to </w:t>
      </w:r>
      <w:r w:rsidR="005C27FA" w:rsidRPr="006F18A3">
        <w:rPr>
          <w:rFonts w:ascii="Times New Roman" w:hAnsi="Times New Roman" w:cs="Times New Roman"/>
          <w:sz w:val="24"/>
          <w:szCs w:val="24"/>
          <w:u w:val="single"/>
        </w:rPr>
        <w:t>think critically</w:t>
      </w:r>
      <w:r w:rsidR="005C27FA">
        <w:rPr>
          <w:rFonts w:ascii="Times New Roman" w:hAnsi="Times New Roman" w:cs="Times New Roman"/>
          <w:sz w:val="24"/>
          <w:szCs w:val="24"/>
        </w:rPr>
        <w:t xml:space="preserve">, </w:t>
      </w:r>
      <w:r w:rsidR="005C27FA" w:rsidRPr="006F18A3">
        <w:rPr>
          <w:rFonts w:ascii="Times New Roman" w:hAnsi="Times New Roman" w:cs="Times New Roman"/>
          <w:sz w:val="24"/>
          <w:szCs w:val="24"/>
          <w:u w:val="single"/>
        </w:rPr>
        <w:t>write clearly and with purpose</w:t>
      </w:r>
      <w:r w:rsidR="005C27FA">
        <w:rPr>
          <w:rFonts w:ascii="Times New Roman" w:hAnsi="Times New Roman" w:cs="Times New Roman"/>
          <w:sz w:val="24"/>
          <w:szCs w:val="24"/>
        </w:rPr>
        <w:t xml:space="preserve">, </w:t>
      </w:r>
      <w:r w:rsidR="006F18A3" w:rsidRPr="006F18A3">
        <w:rPr>
          <w:rFonts w:ascii="Times New Roman" w:hAnsi="Times New Roman" w:cs="Times New Roman"/>
          <w:sz w:val="24"/>
          <w:szCs w:val="24"/>
          <w:u w:val="single"/>
        </w:rPr>
        <w:t>articulate rhetorical positions</w:t>
      </w:r>
      <w:r w:rsidR="006F18A3">
        <w:rPr>
          <w:rFonts w:ascii="Times New Roman" w:hAnsi="Times New Roman" w:cs="Times New Roman"/>
          <w:sz w:val="24"/>
          <w:szCs w:val="24"/>
        </w:rPr>
        <w:t xml:space="preserve">, and </w:t>
      </w:r>
      <w:r w:rsidR="006F18A3" w:rsidRPr="006F18A3">
        <w:rPr>
          <w:rFonts w:ascii="Times New Roman" w:hAnsi="Times New Roman" w:cs="Times New Roman"/>
          <w:sz w:val="24"/>
          <w:szCs w:val="24"/>
          <w:u w:val="single"/>
        </w:rPr>
        <w:t>read texts closely</w:t>
      </w:r>
      <w:r w:rsidR="006F18A3">
        <w:rPr>
          <w:rFonts w:ascii="Times New Roman" w:hAnsi="Times New Roman" w:cs="Times New Roman"/>
          <w:sz w:val="24"/>
          <w:szCs w:val="24"/>
        </w:rPr>
        <w:t xml:space="preserve">. </w:t>
      </w:r>
      <w:r w:rsidRPr="007962A4">
        <w:rPr>
          <w:rFonts w:ascii="Times New Roman" w:hAnsi="Times New Roman" w:cs="Times New Roman"/>
          <w:sz w:val="24"/>
          <w:szCs w:val="24"/>
        </w:rPr>
        <w:t>I want projects and papers about things that matter to you, and the methods learned will undoubtedly become a key part of your continued college writing success.</w:t>
      </w:r>
      <w:r w:rsidRPr="007962A4">
        <w:rPr>
          <w:rFonts w:ascii="Times New Roman" w:eastAsia="DejaVu Sans" w:hAnsi="Times New Roman"/>
          <w:sz w:val="24"/>
          <w:szCs w:val="24"/>
          <w:lang w:eastAsia="ar-SA"/>
        </w:rPr>
        <w:t xml:space="preserve"> </w:t>
      </w:r>
    </w:p>
    <w:p w14:paraId="3403796D" w14:textId="77777777" w:rsidR="006F18A3" w:rsidRPr="007962A4" w:rsidRDefault="006F18A3" w:rsidP="00905CCF">
      <w:pPr>
        <w:pStyle w:val="NoSpacing"/>
        <w:rPr>
          <w:rFonts w:ascii="Times New Roman" w:hAnsi="Times New Roman" w:cs="Times New Roman"/>
          <w:sz w:val="24"/>
          <w:szCs w:val="24"/>
        </w:rPr>
      </w:pPr>
    </w:p>
    <w:p w14:paraId="045628F0" w14:textId="77777777" w:rsidR="007446B9" w:rsidRDefault="007446B9" w:rsidP="007446B9">
      <w:pPr>
        <w:pStyle w:val="NoSpacing"/>
        <w:rPr>
          <w:rFonts w:ascii="Times New Roman" w:hAnsi="Times New Roman" w:cs="Times New Roman"/>
          <w:b/>
          <w:u w:val="single"/>
        </w:rPr>
      </w:pPr>
      <w:r>
        <w:rPr>
          <w:rFonts w:ascii="Times New Roman" w:hAnsi="Times New Roman" w:cs="Times New Roman"/>
          <w:b/>
          <w:u w:val="single"/>
        </w:rPr>
        <w:t>Required Course Texts (purchase):</w:t>
      </w:r>
    </w:p>
    <w:p w14:paraId="1B53F42B" w14:textId="61B7467F" w:rsidR="00A75CE6" w:rsidRPr="00A75CE6" w:rsidRDefault="00A75CE6" w:rsidP="007446B9">
      <w:pPr>
        <w:pStyle w:val="NoSpacing"/>
        <w:rPr>
          <w:rFonts w:ascii="Times New Roman" w:hAnsi="Times New Roman" w:cs="Times New Roman"/>
        </w:rPr>
      </w:pPr>
      <w:r>
        <w:rPr>
          <w:rFonts w:ascii="Times New Roman" w:hAnsi="Times New Roman" w:cs="Times New Roman"/>
        </w:rPr>
        <w:t xml:space="preserve">Campbell, Bonnie Jo. </w:t>
      </w:r>
      <w:r>
        <w:rPr>
          <w:rFonts w:ascii="Times New Roman" w:hAnsi="Times New Roman" w:cs="Times New Roman"/>
          <w:i/>
        </w:rPr>
        <w:t>American Salvage</w:t>
      </w:r>
      <w:r>
        <w:rPr>
          <w:rFonts w:ascii="Times New Roman" w:hAnsi="Times New Roman" w:cs="Times New Roman"/>
        </w:rPr>
        <w:t>, Norton, 2009.</w:t>
      </w:r>
    </w:p>
    <w:p w14:paraId="0E6EAA41" w14:textId="6AF02F50" w:rsidR="007446B9" w:rsidRPr="005242B9" w:rsidRDefault="007446B9" w:rsidP="007446B9">
      <w:pPr>
        <w:pStyle w:val="NoSpacing"/>
        <w:rPr>
          <w:rFonts w:ascii="Times New Roman" w:hAnsi="Times New Roman" w:cs="Times New Roman"/>
        </w:rPr>
      </w:pPr>
      <w:r w:rsidRPr="005242B9">
        <w:rPr>
          <w:rFonts w:ascii="Times New Roman" w:hAnsi="Times New Roman" w:cs="Times New Roman"/>
        </w:rPr>
        <w:t xml:space="preserve">Hacker and Sommers. </w:t>
      </w:r>
      <w:r w:rsidRPr="005242B9">
        <w:rPr>
          <w:rFonts w:ascii="Times New Roman" w:hAnsi="Times New Roman" w:cs="Times New Roman"/>
          <w:i/>
        </w:rPr>
        <w:t>Rules for Writers</w:t>
      </w:r>
      <w:r w:rsidR="008F1A08">
        <w:rPr>
          <w:rFonts w:ascii="Times New Roman" w:hAnsi="Times New Roman" w:cs="Times New Roman"/>
          <w:i/>
        </w:rPr>
        <w:t xml:space="preserve"> </w:t>
      </w:r>
      <w:r w:rsidR="008F1A08">
        <w:rPr>
          <w:rFonts w:ascii="Times New Roman" w:hAnsi="Times New Roman" w:cs="Times New Roman"/>
        </w:rPr>
        <w:t>+ Research Pack</w:t>
      </w:r>
      <w:r w:rsidRPr="005242B9">
        <w:rPr>
          <w:rFonts w:ascii="Times New Roman" w:hAnsi="Times New Roman" w:cs="Times New Roman"/>
        </w:rPr>
        <w:t>. 8</w:t>
      </w:r>
      <w:r w:rsidRPr="005242B9">
        <w:rPr>
          <w:rFonts w:ascii="Times New Roman" w:hAnsi="Times New Roman" w:cs="Times New Roman"/>
          <w:vertAlign w:val="superscript"/>
        </w:rPr>
        <w:t>th</w:t>
      </w:r>
      <w:r w:rsidRPr="005242B9">
        <w:rPr>
          <w:rFonts w:ascii="Times New Roman" w:hAnsi="Times New Roman" w:cs="Times New Roman"/>
        </w:rPr>
        <w:t xml:space="preserve"> Ed. Bedford/St’ Martin’s, 2016.</w:t>
      </w:r>
    </w:p>
    <w:p w14:paraId="46863E07" w14:textId="77777777" w:rsidR="007962A4" w:rsidRPr="007962A4" w:rsidRDefault="007446B9" w:rsidP="007962A4">
      <w:pPr>
        <w:pStyle w:val="NoSpacing"/>
        <w:rPr>
          <w:rFonts w:ascii="Times New Roman" w:hAnsi="Times New Roman" w:cs="Times New Roman"/>
        </w:rPr>
      </w:pPr>
      <w:r w:rsidRPr="005242B9">
        <w:rPr>
          <w:rFonts w:ascii="Times New Roman" w:hAnsi="Times New Roman" w:cs="Times New Roman"/>
        </w:rPr>
        <w:t xml:space="preserve">Hemingway, Ernest. </w:t>
      </w:r>
      <w:r w:rsidRPr="005242B9">
        <w:rPr>
          <w:rFonts w:ascii="Times New Roman" w:hAnsi="Times New Roman" w:cs="Times New Roman"/>
          <w:i/>
        </w:rPr>
        <w:t>In Our Time</w:t>
      </w:r>
      <w:r w:rsidRPr="005242B9">
        <w:rPr>
          <w:rFonts w:ascii="Times New Roman" w:hAnsi="Times New Roman" w:cs="Times New Roman"/>
        </w:rPr>
        <w:t>. 1925; 1930. Scribner’s, 1996.</w:t>
      </w:r>
    </w:p>
    <w:p w14:paraId="78193DEE" w14:textId="77777777" w:rsidR="00A75CE6" w:rsidRDefault="00A75CE6" w:rsidP="007446B9">
      <w:pPr>
        <w:pStyle w:val="NoSpacing"/>
        <w:ind w:left="720" w:hanging="720"/>
        <w:rPr>
          <w:rFonts w:ascii="Times New Roman" w:hAnsi="Times New Roman" w:cs="Times New Roman"/>
          <w:b/>
          <w:u w:val="single"/>
        </w:rPr>
      </w:pPr>
    </w:p>
    <w:p w14:paraId="27067826" w14:textId="4F1873A4"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3E3C08F8" w14:textId="77777777" w:rsidR="007446B9" w:rsidRDefault="007446B9" w:rsidP="007446B9">
      <w:pPr>
        <w:pStyle w:val="NoSpacing"/>
        <w:ind w:left="720" w:hanging="720"/>
        <w:rPr>
          <w:rFonts w:ascii="Times New Roman" w:hAnsi="Times New Roman" w:cs="Times New Roman"/>
        </w:rPr>
      </w:pPr>
      <w:r>
        <w:rPr>
          <w:rFonts w:ascii="Times New Roman" w:hAnsi="Times New Roman" w:cs="Times New Roman"/>
          <w:i/>
        </w:rPr>
        <w:t>The Norton Field Guide to Writing with Readings</w:t>
      </w:r>
      <w:r>
        <w:rPr>
          <w:rFonts w:ascii="Times New Roman" w:hAnsi="Times New Roman" w:cs="Times New Roman"/>
        </w:rPr>
        <w:t xml:space="preserve">. </w:t>
      </w:r>
      <w:r w:rsidR="00651934">
        <w:rPr>
          <w:rFonts w:ascii="Times New Roman" w:hAnsi="Times New Roman" w:cs="Times New Roman"/>
        </w:rPr>
        <w:t>3</w:t>
      </w:r>
      <w:r w:rsidR="00651934" w:rsidRPr="00651934">
        <w:rPr>
          <w:rFonts w:ascii="Times New Roman" w:hAnsi="Times New Roman" w:cs="Times New Roman"/>
          <w:vertAlign w:val="superscript"/>
        </w:rPr>
        <w:t>rd</w:t>
      </w:r>
      <w:r>
        <w:rPr>
          <w:rFonts w:ascii="Times New Roman" w:hAnsi="Times New Roman" w:cs="Times New Roman"/>
        </w:rPr>
        <w:t xml:space="preserve"> Ed. Eds. Richard Bullock &amp; Maureen Daly</w:t>
      </w:r>
      <w:r w:rsidR="00651934">
        <w:rPr>
          <w:rFonts w:ascii="Times New Roman" w:hAnsi="Times New Roman" w:cs="Times New Roman"/>
        </w:rPr>
        <w:t xml:space="preserve"> Goggin. W.W. Norton &amp; Co., 2013</w:t>
      </w:r>
      <w:r>
        <w:rPr>
          <w:rFonts w:ascii="Times New Roman" w:hAnsi="Times New Roman" w:cs="Times New Roman"/>
        </w:rPr>
        <w:t>.</w:t>
      </w:r>
    </w:p>
    <w:p w14:paraId="2030F0A8" w14:textId="77777777" w:rsidR="007446B9" w:rsidRDefault="007446B9" w:rsidP="007446B9">
      <w:pPr>
        <w:pStyle w:val="NoSpacing"/>
        <w:ind w:left="720" w:hanging="720"/>
        <w:rPr>
          <w:rFonts w:ascii="Times New Roman" w:hAnsi="Times New Roman" w:cs="Times New Roman"/>
        </w:rPr>
      </w:pPr>
    </w:p>
    <w:p w14:paraId="108D195A" w14:textId="77777777"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10124DA4"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29394C0B"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16271612"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74865C5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61928C51" w14:textId="77777777" w:rsidR="005242B9" w:rsidRDefault="005242B9" w:rsidP="005242B9">
      <w:pPr>
        <w:pStyle w:val="NoSpacing"/>
        <w:rPr>
          <w:rFonts w:ascii="Times New Roman" w:hAnsi="Times New Roman" w:cs="Times New Roman"/>
        </w:rPr>
      </w:pPr>
    </w:p>
    <w:p w14:paraId="4E1DD72B"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69D45AFE"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2B3C254"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1532D441"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 xml:space="preserve">Your writing will focus mainly on textual analysis and argumentation, since these two genres span </w:t>
      </w:r>
      <w:proofErr w:type="gramStart"/>
      <w:r w:rsidR="008F1A08">
        <w:rPr>
          <w:rFonts w:ascii="Times New Roman" w:hAnsi="Times New Roman" w:cs="Times New Roman"/>
        </w:rPr>
        <w:t>the majority of</w:t>
      </w:r>
      <w:proofErr w:type="gramEnd"/>
      <w:r w:rsidR="008F1A08">
        <w:rPr>
          <w:rFonts w:ascii="Times New Roman" w:hAnsi="Times New Roman" w:cs="Times New Roman"/>
        </w:rPr>
        <w:t xml:space="preserve"> college writing. We will analyze writing situations based on audience, purpose, and context, while writing in a variety of genres.</w:t>
      </w:r>
    </w:p>
    <w:p w14:paraId="5A057CE1"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w:t>
      </w:r>
      <w:proofErr w:type="gramStart"/>
      <w:r>
        <w:rPr>
          <w:rFonts w:ascii="Times New Roman" w:hAnsi="Times New Roman" w:cs="Times New Roman"/>
        </w:rPr>
        <w:t>at all times</w:t>
      </w:r>
      <w:proofErr w:type="gramEnd"/>
      <w:r>
        <w:rPr>
          <w:rFonts w:ascii="Times New Roman" w:hAnsi="Times New Roman" w:cs="Times New Roman"/>
        </w:rPr>
        <w:t xml:space="preserve">, and reviewing the work of others. </w:t>
      </w:r>
    </w:p>
    <w:p w14:paraId="1F94B794" w14:textId="77777777" w:rsidR="00E05DA3" w:rsidRDefault="00E05DA3" w:rsidP="00E05DA3">
      <w:pPr>
        <w:pStyle w:val="NoSpacing"/>
        <w:rPr>
          <w:rFonts w:ascii="Times New Roman" w:hAnsi="Times New Roman" w:cs="Times New Roman"/>
          <w:b/>
        </w:rPr>
      </w:pPr>
    </w:p>
    <w:p w14:paraId="27537B90"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48B81223"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589CA5D9"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C936D92"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0EDF378F" w14:textId="77777777" w:rsidR="00E05DA3" w:rsidRPr="00E05DA3" w:rsidRDefault="00E05DA3" w:rsidP="00E05DA3">
      <w:pPr>
        <w:pStyle w:val="NoSpacing"/>
        <w:rPr>
          <w:rFonts w:ascii="Times New Roman" w:hAnsi="Times New Roman" w:cs="Times New Roman"/>
          <w:i/>
        </w:rPr>
      </w:pPr>
    </w:p>
    <w:p w14:paraId="2463214C"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0A012ADE" w14:textId="77777777"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8F1A08">
        <w:rPr>
          <w:rFonts w:ascii="Times New Roman" w:hAnsi="Times New Roman" w:cs="Times New Roman"/>
          <w:b/>
        </w:rPr>
        <w:t xml:space="preserve">20% each; </w:t>
      </w:r>
      <w:r w:rsidRPr="008F1A08">
        <w:rPr>
          <w:rFonts w:ascii="Times New Roman" w:hAnsi="Times New Roman" w:cs="Times New Roman"/>
          <w:b/>
        </w:rPr>
        <w:t>40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Essay #1 (Open Topic), will be on a topic of your choosing. Essay #2 (Textual), will be a textual analysis of a primary document. More details will follow as the due dates approach.  </w:t>
      </w:r>
    </w:p>
    <w:p w14:paraId="69D63A59" w14:textId="77777777" w:rsidR="008742DE" w:rsidRDefault="008742DE" w:rsidP="00281A9D">
      <w:pPr>
        <w:pStyle w:val="NoSpacing"/>
        <w:numPr>
          <w:ilvl w:val="0"/>
          <w:numId w:val="7"/>
        </w:numPr>
        <w:rPr>
          <w:rFonts w:ascii="Times New Roman" w:hAnsi="Times New Roman" w:cs="Times New Roman"/>
        </w:rPr>
      </w:pPr>
      <w:r w:rsidRPr="008742DE">
        <w:rPr>
          <w:rFonts w:ascii="Times New Roman" w:hAnsi="Times New Roman" w:cs="Times New Roman"/>
          <w:b/>
        </w:rPr>
        <w:lastRenderedPageBreak/>
        <w:t>Final Essay</w:t>
      </w:r>
      <w:r w:rsidR="00281A9D">
        <w:rPr>
          <w:rFonts w:ascii="Times New Roman" w:hAnsi="Times New Roman" w:cs="Times New Roman"/>
          <w:b/>
        </w:rPr>
        <w:t xml:space="preserve">, </w:t>
      </w:r>
      <w:r w:rsidRPr="00281A9D">
        <w:rPr>
          <w:rFonts w:ascii="Times New Roman" w:hAnsi="Times New Roman" w:cs="Times New Roman"/>
          <w:b/>
        </w:rPr>
        <w:t>6pp</w:t>
      </w:r>
      <w:r w:rsidR="00281A9D">
        <w:rPr>
          <w:rFonts w:ascii="Times New Roman" w:hAnsi="Times New Roman" w:cs="Times New Roman"/>
          <w:b/>
        </w:rPr>
        <w:t xml:space="preserve"> (</w:t>
      </w:r>
      <w:r w:rsidRPr="00281A9D">
        <w:rPr>
          <w:rFonts w:ascii="Times New Roman" w:hAnsi="Times New Roman" w:cs="Times New Roman"/>
          <w:b/>
        </w:rPr>
        <w:t>25</w:t>
      </w:r>
      <w:r>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The Final Essay will be a position/argumentation paper requiring both primary analysis and secondary support. More details will follow.</w:t>
      </w:r>
    </w:p>
    <w:p w14:paraId="5A894EE8" w14:textId="77777777" w:rsidR="00281A9D" w:rsidRDefault="00905CCF" w:rsidP="00CB3B6F">
      <w:pPr>
        <w:pStyle w:val="NoSpacing"/>
        <w:numPr>
          <w:ilvl w:val="0"/>
          <w:numId w:val="7"/>
        </w:numPr>
        <w:rPr>
          <w:rFonts w:ascii="Times New Roman" w:hAnsi="Times New Roman" w:cs="Times New Roman"/>
        </w:rPr>
      </w:pPr>
      <w:r w:rsidRPr="00281A9D">
        <w:rPr>
          <w:rFonts w:ascii="Times New Roman" w:hAnsi="Times New Roman" w:cs="Times New Roman"/>
          <w:b/>
        </w:rPr>
        <w:t>3 Short Papers</w:t>
      </w:r>
      <w:r w:rsidR="00281A9D" w:rsidRPr="00281A9D">
        <w:rPr>
          <w:rFonts w:ascii="Times New Roman" w:hAnsi="Times New Roman" w:cs="Times New Roman"/>
          <w:b/>
        </w:rPr>
        <w:t>, 1p (5% each; 15% total</w:t>
      </w:r>
      <w:r w:rsidR="00281A9D" w:rsidRPr="00281A9D">
        <w:rPr>
          <w:rFonts w:ascii="Times New Roman" w:hAnsi="Times New Roman" w:cs="Times New Roman"/>
        </w:rPr>
        <w:t>)</w:t>
      </w:r>
      <w:r w:rsidR="00281A9D">
        <w:rPr>
          <w:rFonts w:ascii="Times New Roman" w:hAnsi="Times New Roman" w:cs="Times New Roman"/>
        </w:rPr>
        <w:t xml:space="preserve">: Short Paper #1 will be a </w:t>
      </w:r>
      <w:r w:rsidR="005C27FA">
        <w:rPr>
          <w:rFonts w:ascii="Times New Roman" w:hAnsi="Times New Roman" w:cs="Times New Roman"/>
        </w:rPr>
        <w:t xml:space="preserve">thesis paragraph for Essay #1. </w:t>
      </w:r>
      <w:r w:rsidR="00281A9D">
        <w:rPr>
          <w:rFonts w:ascii="Times New Roman" w:hAnsi="Times New Roman" w:cs="Times New Roman"/>
        </w:rPr>
        <w:t xml:space="preserve">Short Paper #2 will be an article review of a </w:t>
      </w:r>
      <w:r w:rsidR="0059624C">
        <w:rPr>
          <w:rFonts w:ascii="Times New Roman" w:hAnsi="Times New Roman" w:cs="Times New Roman"/>
        </w:rPr>
        <w:t>secondary source. Short Paper #3</w:t>
      </w:r>
      <w:r w:rsidR="00281A9D">
        <w:rPr>
          <w:rFonts w:ascii="Times New Roman" w:hAnsi="Times New Roman" w:cs="Times New Roman"/>
        </w:rPr>
        <w:t xml:space="preserve"> will be a</w:t>
      </w:r>
      <w:r w:rsidR="005C27FA">
        <w:rPr>
          <w:rFonts w:ascii="Times New Roman" w:hAnsi="Times New Roman" w:cs="Times New Roman"/>
        </w:rPr>
        <w:t xml:space="preserve"> mini-draft of</w:t>
      </w:r>
      <w:r w:rsidR="00281A9D">
        <w:rPr>
          <w:rFonts w:ascii="Times New Roman" w:hAnsi="Times New Roman" w:cs="Times New Roman"/>
        </w:rPr>
        <w:t xml:space="preserve"> your Final Paper. More details will follow.</w:t>
      </w:r>
    </w:p>
    <w:p w14:paraId="60A50DAB" w14:textId="77777777"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281A9D">
        <w:rPr>
          <w:rFonts w:ascii="Times New Roman" w:hAnsi="Times New Roman" w:cs="Times New Roman"/>
          <w:b/>
        </w:rPr>
        <w:t xml:space="preserve"> (20%)</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w:t>
      </w:r>
      <w:proofErr w:type="gramStart"/>
      <w:r w:rsidR="005C27FA">
        <w:rPr>
          <w:rFonts w:ascii="Times New Roman" w:hAnsi="Times New Roman" w:cs="Times New Roman"/>
        </w:rPr>
        <w:t>a number of</w:t>
      </w:r>
      <w:proofErr w:type="gramEnd"/>
      <w:r w:rsidR="005C27FA">
        <w:rPr>
          <w:rFonts w:ascii="Times New Roman" w:hAnsi="Times New Roman" w:cs="Times New Roman"/>
        </w:rPr>
        <w:t xml:space="preserve">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370A4ED6" w14:textId="77777777" w:rsidR="00281A9D" w:rsidRDefault="00281A9D" w:rsidP="00281A9D">
      <w:pPr>
        <w:pStyle w:val="NoSpacing"/>
        <w:rPr>
          <w:rFonts w:ascii="Times New Roman" w:hAnsi="Times New Roman" w:cs="Times New Roman"/>
        </w:rPr>
      </w:pPr>
    </w:p>
    <w:p w14:paraId="217F28EF" w14:textId="77777777"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26520D5A"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34D6F5D6"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5A1D8CD"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D0703F2"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312F1BBA"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Pr="002C51DA">
        <w:rPr>
          <w:rFonts w:ascii="Times New Roman" w:hAnsi="Times New Roman" w:cs="Times New Roman"/>
          <w:b/>
          <w:u w:val="single"/>
        </w:rPr>
        <w:t>five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77478CFA"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0EF84DEE" w14:textId="77777777"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All homework is to be turned in ON TIME.  No late work will be accepted. Again, NO LATE WORK WILL BE ACCEPTED.</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66D267B8" w14:textId="77777777"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30E1E9E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65D6A6D1"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w:t>
      </w:r>
      <w:r>
        <w:rPr>
          <w:rFonts w:ascii="Times New Roman" w:hAnsi="Times New Roman" w:cs="Times New Roman"/>
          <w:szCs w:val="18"/>
        </w:rPr>
        <w:lastRenderedPageBreak/>
        <w:t xml:space="preserve">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76CA9BB4"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55C44B4A"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66893C4F"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39DB8827" w14:textId="77777777" w:rsidR="00E05DA3" w:rsidRDefault="00E05DA3" w:rsidP="00B44DA5">
      <w:pPr>
        <w:pStyle w:val="NoSpacing"/>
        <w:rPr>
          <w:rFonts w:ascii="Times New Roman" w:hAnsi="Times New Roman" w:cs="Times New Roman"/>
          <w:b/>
          <w:u w:val="single"/>
        </w:rPr>
      </w:pPr>
      <w:bookmarkStart w:id="0" w:name="_GoBack"/>
      <w:bookmarkEnd w:id="0"/>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522D" w14:textId="77777777" w:rsidR="00E817E1" w:rsidRDefault="00E817E1" w:rsidP="00905CCF">
      <w:r>
        <w:separator/>
      </w:r>
    </w:p>
  </w:endnote>
  <w:endnote w:type="continuationSeparator" w:id="0">
    <w:p w14:paraId="4DEE1EA9" w14:textId="77777777" w:rsidR="00E817E1" w:rsidRDefault="00E817E1"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E349" w14:textId="77777777" w:rsidR="00E817E1" w:rsidRDefault="00E817E1" w:rsidP="00905CCF">
      <w:r>
        <w:separator/>
      </w:r>
    </w:p>
  </w:footnote>
  <w:footnote w:type="continuationSeparator" w:id="0">
    <w:p w14:paraId="63454270" w14:textId="77777777" w:rsidR="00E817E1" w:rsidRDefault="00E817E1"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7DA6"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604332E"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915A1"/>
    <w:rsid w:val="001B4E73"/>
    <w:rsid w:val="00200721"/>
    <w:rsid w:val="002175E1"/>
    <w:rsid w:val="00254EAE"/>
    <w:rsid w:val="00281A9D"/>
    <w:rsid w:val="002B28E0"/>
    <w:rsid w:val="002C51DA"/>
    <w:rsid w:val="002D5979"/>
    <w:rsid w:val="002F1F5D"/>
    <w:rsid w:val="003C0F20"/>
    <w:rsid w:val="00441548"/>
    <w:rsid w:val="004F1824"/>
    <w:rsid w:val="005242B9"/>
    <w:rsid w:val="0056400F"/>
    <w:rsid w:val="00565C7B"/>
    <w:rsid w:val="0059624C"/>
    <w:rsid w:val="005C27FA"/>
    <w:rsid w:val="00612EE1"/>
    <w:rsid w:val="00651934"/>
    <w:rsid w:val="006530D1"/>
    <w:rsid w:val="006B103A"/>
    <w:rsid w:val="006F18A3"/>
    <w:rsid w:val="00702F91"/>
    <w:rsid w:val="007446B9"/>
    <w:rsid w:val="0077107C"/>
    <w:rsid w:val="007962A4"/>
    <w:rsid w:val="007A00B1"/>
    <w:rsid w:val="007C752F"/>
    <w:rsid w:val="00815E18"/>
    <w:rsid w:val="00850914"/>
    <w:rsid w:val="008742DE"/>
    <w:rsid w:val="008F1A08"/>
    <w:rsid w:val="00905CCF"/>
    <w:rsid w:val="009D20FF"/>
    <w:rsid w:val="009D311E"/>
    <w:rsid w:val="00A12954"/>
    <w:rsid w:val="00A2273C"/>
    <w:rsid w:val="00A33A9E"/>
    <w:rsid w:val="00A75CE6"/>
    <w:rsid w:val="00AB7044"/>
    <w:rsid w:val="00B3363B"/>
    <w:rsid w:val="00B44DA5"/>
    <w:rsid w:val="00B800C0"/>
    <w:rsid w:val="00B80EC7"/>
    <w:rsid w:val="00C015E0"/>
    <w:rsid w:val="00C24F56"/>
    <w:rsid w:val="00CC79D3"/>
    <w:rsid w:val="00CD3639"/>
    <w:rsid w:val="00D56643"/>
    <w:rsid w:val="00D66402"/>
    <w:rsid w:val="00D87469"/>
    <w:rsid w:val="00D97281"/>
    <w:rsid w:val="00DA0BF8"/>
    <w:rsid w:val="00DA5E19"/>
    <w:rsid w:val="00DD5B8C"/>
    <w:rsid w:val="00DF24A9"/>
    <w:rsid w:val="00E00174"/>
    <w:rsid w:val="00E05DA3"/>
    <w:rsid w:val="00E12CC7"/>
    <w:rsid w:val="00E305F0"/>
    <w:rsid w:val="00E61537"/>
    <w:rsid w:val="00E817E1"/>
    <w:rsid w:val="00EE0FFC"/>
    <w:rsid w:val="00F10E09"/>
    <w:rsid w:val="00F13467"/>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7 and 9</Section>
    <Calendar_x0020_Year xmlns="409cf07c-705a-4568-bc2e-e1a7cd36a2d3">2017</Calendar_x0020_Year>
    <Course_x0020_Name xmlns="409cf07c-705a-4568-bc2e-e1a7cd36a2d3">Freshman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CE2EF33-ADFF-424B-BD6E-5CC0C847DB40}"/>
</file>

<file path=customXml/itemProps2.xml><?xml version="1.0" encoding="utf-8"?>
<ds:datastoreItem xmlns:ds="http://schemas.openxmlformats.org/officeDocument/2006/customXml" ds:itemID="{E93BF9AE-8414-4821-8D3F-A121E2576CB8}"/>
</file>

<file path=customXml/itemProps3.xml><?xml version="1.0" encoding="utf-8"?>
<ds:datastoreItem xmlns:ds="http://schemas.openxmlformats.org/officeDocument/2006/customXml" ds:itemID="{D89CB179-464F-4111-8CBD-2404AAF43570}"/>
</file>

<file path=docProps/app.xml><?xml version="1.0" encoding="utf-8"?>
<Properties xmlns="http://schemas.openxmlformats.org/officeDocument/2006/extended-properties" xmlns:vt="http://schemas.openxmlformats.org/officeDocument/2006/docPropsVTypes">
  <Template>Normal</Template>
  <TotalTime>4071</TotalTime>
  <Pages>4</Pages>
  <Words>1808</Words>
  <Characters>9460</Characters>
  <Application>Microsoft Office Word</Application>
  <DocSecurity>0</DocSecurity>
  <Lines>278</Lines>
  <Paragraphs>321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3</cp:revision>
  <cp:lastPrinted>2016-05-19T19:24:00Z</cp:lastPrinted>
  <dcterms:created xsi:type="dcterms:W3CDTF">2019-02-04T16:07:00Z</dcterms:created>
  <dcterms:modified xsi:type="dcterms:W3CDTF">2019-02-11T19:14:00Z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